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443F" w14:textId="77777777" w:rsidR="00095068" w:rsidRPr="008A2EFB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1297"/>
        <w:gridCol w:w="6587"/>
      </w:tblGrid>
      <w:tr w:rsidR="009E4D19" w:rsidRPr="008A2EFB" w14:paraId="6401C64A" w14:textId="77777777" w:rsidTr="0063311E">
        <w:tc>
          <w:tcPr>
            <w:tcW w:w="1297" w:type="dxa"/>
            <w:vMerge w:val="restart"/>
          </w:tcPr>
          <w:p w14:paraId="363AB225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A2EFB">
              <w:rPr>
                <w:rFonts w:ascii="Arial" w:hAnsi="Arial" w:cs="Arial"/>
                <w:sz w:val="22"/>
                <w:szCs w:val="22"/>
              </w:rPr>
              <w:t>Ponudnik:</w:t>
            </w:r>
          </w:p>
        </w:tc>
        <w:tc>
          <w:tcPr>
            <w:tcW w:w="6587" w:type="dxa"/>
            <w:tcBorders>
              <w:bottom w:val="single" w:sz="4" w:space="0" w:color="auto"/>
            </w:tcBorders>
          </w:tcPr>
          <w:p w14:paraId="04D1143B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9E4D19" w:rsidRPr="008A2EFB" w14:paraId="2E9F46D6" w14:textId="77777777" w:rsidTr="0063311E">
        <w:tc>
          <w:tcPr>
            <w:tcW w:w="1297" w:type="dxa"/>
            <w:vMerge/>
          </w:tcPr>
          <w:p w14:paraId="33210131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587" w:type="dxa"/>
            <w:tcBorders>
              <w:top w:val="single" w:sz="4" w:space="0" w:color="auto"/>
              <w:bottom w:val="single" w:sz="4" w:space="0" w:color="auto"/>
            </w:tcBorders>
          </w:tcPr>
          <w:p w14:paraId="14377564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9E4D19" w:rsidRPr="008A2EFB" w14:paraId="48D83B3D" w14:textId="77777777" w:rsidTr="0063311E">
        <w:tc>
          <w:tcPr>
            <w:tcW w:w="1297" w:type="dxa"/>
            <w:vMerge/>
          </w:tcPr>
          <w:p w14:paraId="2F6D3A7D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587" w:type="dxa"/>
            <w:tcBorders>
              <w:top w:val="single" w:sz="4" w:space="0" w:color="auto"/>
              <w:bottom w:val="single" w:sz="4" w:space="0" w:color="auto"/>
            </w:tcBorders>
          </w:tcPr>
          <w:p w14:paraId="0C699079" w14:textId="77777777" w:rsidR="009E4D19" w:rsidRPr="008A2EFB" w:rsidRDefault="009E4D19" w:rsidP="0063311E">
            <w:pPr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2A655F5D" w14:textId="77777777" w:rsidR="009E4D19" w:rsidRPr="008A2EFB" w:rsidRDefault="009E4D19" w:rsidP="009E4D19">
      <w:pPr>
        <w:tabs>
          <w:tab w:val="left" w:pos="2523"/>
        </w:tabs>
        <w:rPr>
          <w:rFonts w:ascii="Arial" w:hAnsi="Arial" w:cs="Arial"/>
          <w:b/>
          <w:i/>
          <w:sz w:val="22"/>
          <w:szCs w:val="22"/>
        </w:rPr>
      </w:pPr>
    </w:p>
    <w:p w14:paraId="0E084236" w14:textId="77777777" w:rsidR="009E4D19" w:rsidRPr="00BE2A17" w:rsidRDefault="009E4D19" w:rsidP="009E4D19">
      <w:pPr>
        <w:tabs>
          <w:tab w:val="left" w:pos="2523"/>
        </w:tabs>
        <w:rPr>
          <w:b/>
          <w:i/>
          <w:sz w:val="22"/>
          <w:szCs w:val="22"/>
        </w:rPr>
      </w:pPr>
    </w:p>
    <w:p w14:paraId="6DE0D9C5" w14:textId="77777777" w:rsidR="009E4D19" w:rsidRPr="008A2EFB" w:rsidRDefault="009E4D19" w:rsidP="009E4D19">
      <w:pPr>
        <w:ind w:left="1080"/>
        <w:jc w:val="center"/>
        <w:rPr>
          <w:rFonts w:ascii="Arial" w:hAnsi="Arial" w:cs="Arial"/>
          <w:b/>
          <w:i/>
          <w:sz w:val="28"/>
          <w:szCs w:val="28"/>
        </w:rPr>
      </w:pPr>
      <w:r w:rsidRPr="008A2EFB">
        <w:rPr>
          <w:rFonts w:ascii="Arial" w:hAnsi="Arial" w:cs="Arial"/>
          <w:b/>
          <w:sz w:val="28"/>
          <w:szCs w:val="28"/>
        </w:rPr>
        <w:t>IZJAVA</w:t>
      </w:r>
    </w:p>
    <w:p w14:paraId="660F57B2" w14:textId="77777777" w:rsidR="009E4D19" w:rsidRPr="008A2EFB" w:rsidRDefault="009E4D19" w:rsidP="009E4D19">
      <w:pPr>
        <w:ind w:left="1080"/>
        <w:jc w:val="center"/>
        <w:rPr>
          <w:rFonts w:ascii="Arial" w:hAnsi="Arial" w:cs="Arial"/>
          <w:b/>
          <w:i/>
          <w:sz w:val="28"/>
          <w:szCs w:val="28"/>
        </w:rPr>
      </w:pPr>
    </w:p>
    <w:p w14:paraId="75A42EB0" w14:textId="77777777" w:rsidR="009E4D19" w:rsidRPr="008A2EFB" w:rsidRDefault="009E4D19" w:rsidP="009E4D19">
      <w:pPr>
        <w:ind w:left="1080"/>
        <w:jc w:val="center"/>
        <w:rPr>
          <w:rFonts w:ascii="Arial" w:hAnsi="Arial" w:cs="Arial"/>
          <w:b/>
          <w:i/>
          <w:sz w:val="28"/>
          <w:szCs w:val="28"/>
        </w:rPr>
      </w:pPr>
      <w:r w:rsidRPr="008A2EFB">
        <w:rPr>
          <w:rFonts w:ascii="Arial" w:hAnsi="Arial" w:cs="Arial"/>
          <w:b/>
          <w:sz w:val="28"/>
          <w:szCs w:val="28"/>
        </w:rPr>
        <w:t>o upoštevanju določb Uredbe o zelenem javnem naročanju</w:t>
      </w:r>
    </w:p>
    <w:p w14:paraId="36A00CC6" w14:textId="77777777" w:rsidR="009E4D19" w:rsidRPr="008A2EFB" w:rsidRDefault="009E4D19" w:rsidP="009E4D19">
      <w:pPr>
        <w:ind w:left="1080"/>
        <w:jc w:val="right"/>
        <w:rPr>
          <w:rFonts w:ascii="Arial" w:hAnsi="Arial" w:cs="Arial"/>
          <w:b/>
          <w:i/>
          <w:sz w:val="22"/>
          <w:szCs w:val="22"/>
        </w:rPr>
      </w:pPr>
    </w:p>
    <w:p w14:paraId="3516E511" w14:textId="77777777" w:rsidR="009E4D19" w:rsidRPr="00857EF6" w:rsidRDefault="009E4D19" w:rsidP="009E4D19">
      <w:pPr>
        <w:jc w:val="both"/>
        <w:rPr>
          <w:i/>
          <w:sz w:val="22"/>
          <w:szCs w:val="22"/>
        </w:rPr>
      </w:pPr>
    </w:p>
    <w:p w14:paraId="4A5E8E8C" w14:textId="77777777" w:rsidR="009E4D19" w:rsidRPr="008A2EFB" w:rsidRDefault="009E4D19" w:rsidP="009E4D19">
      <w:pPr>
        <w:ind w:left="1080"/>
        <w:jc w:val="both"/>
        <w:rPr>
          <w:rFonts w:ascii="Arial" w:hAnsi="Arial" w:cs="Arial"/>
          <w:sz w:val="20"/>
          <w:szCs w:val="20"/>
        </w:rPr>
      </w:pPr>
    </w:p>
    <w:p w14:paraId="288F74BE" w14:textId="2B54FB28" w:rsidR="009E4D19" w:rsidRPr="008A2EFB" w:rsidRDefault="009E4D19" w:rsidP="00E10F34">
      <w:pPr>
        <w:ind w:left="1080"/>
        <w:jc w:val="both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>Podrobnejše tehnične zahteve v zvezi z zahtevami so podane v tehničnih specifikacijah (popisu del) in v Uredbi o zelenem javnem naročanju.</w:t>
      </w:r>
    </w:p>
    <w:p w14:paraId="227E555F" w14:textId="77777777" w:rsidR="009E4D19" w:rsidRPr="008A2EFB" w:rsidRDefault="009E4D19" w:rsidP="00E10F34">
      <w:pPr>
        <w:jc w:val="both"/>
        <w:rPr>
          <w:rFonts w:ascii="Arial" w:hAnsi="Arial" w:cs="Arial"/>
          <w:sz w:val="20"/>
          <w:szCs w:val="20"/>
        </w:rPr>
      </w:pPr>
    </w:p>
    <w:p w14:paraId="639DE7C4" w14:textId="53BA5A64" w:rsidR="009E4D19" w:rsidRPr="008A2EFB" w:rsidRDefault="009E4D19" w:rsidP="00E10F34">
      <w:pPr>
        <w:ind w:left="1077"/>
        <w:jc w:val="both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>V zvezi z javnim naročilom »Notranja ureditev ZD Vogrsko«, izjavljamo, da bomo pri oddaji ponudb v celoti upoštevali Uredbo o zelenem javnem naročanju (Uradni list RS, št. 51/17, s spremembami in dopolnitvami), na način, da se med drugim izpolnijo sledeči cilji:</w:t>
      </w:r>
    </w:p>
    <w:p w14:paraId="70BB848D" w14:textId="30BEA45F" w:rsidR="009E4D19" w:rsidRPr="008A2EFB" w:rsidRDefault="009E4D19" w:rsidP="00E10F34">
      <w:pPr>
        <w:spacing w:after="160" w:line="259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74DD867" w14:textId="77777777" w:rsidR="00D3171F" w:rsidRPr="008A2EFB" w:rsidRDefault="00D3171F" w:rsidP="00E10F34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>Les in materiali na njegovi osnovi morajo izvirati iz zakonitih virov</w:t>
      </w:r>
    </w:p>
    <w:p w14:paraId="770DF170" w14:textId="23950623" w:rsidR="00D3171F" w:rsidRPr="008A2EFB" w:rsidRDefault="00D3171F" w:rsidP="00E10F34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>Les in materiali na njegovi osnovi morajo izvirati iz trajnostno pridelanih virov</w:t>
      </w:r>
    </w:p>
    <w:p w14:paraId="2861786D" w14:textId="3048E1DF" w:rsidR="009E4D19" w:rsidRPr="008A2EFB" w:rsidRDefault="009E4D19" w:rsidP="00E10F34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>delež grelnikov vode, grelnikov prostorov in njihovih kombinacij ter hranilnikov tople vode, ki so uvrščeni v najvišji energijski razred, dostopen na trgu, znaša najmanj 85 %;</w:t>
      </w:r>
    </w:p>
    <w:p w14:paraId="781F2FE8" w14:textId="56EC96A0" w:rsidR="009E4D19" w:rsidRDefault="009E4D19" w:rsidP="00E10F34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8A2EFB">
        <w:rPr>
          <w:rFonts w:ascii="Arial" w:hAnsi="Arial" w:cs="Arial"/>
          <w:sz w:val="20"/>
          <w:szCs w:val="20"/>
        </w:rPr>
        <w:t xml:space="preserve">delež </w:t>
      </w:r>
      <w:proofErr w:type="spellStart"/>
      <w:r w:rsidRPr="008A2EFB">
        <w:rPr>
          <w:rFonts w:ascii="Arial" w:hAnsi="Arial" w:cs="Arial"/>
          <w:sz w:val="20"/>
          <w:szCs w:val="20"/>
        </w:rPr>
        <w:t>splakovalnih</w:t>
      </w:r>
      <w:proofErr w:type="spellEnd"/>
      <w:r w:rsidRPr="008A2EFB">
        <w:rPr>
          <w:rFonts w:ascii="Arial" w:hAnsi="Arial" w:cs="Arial"/>
          <w:sz w:val="20"/>
          <w:szCs w:val="20"/>
        </w:rPr>
        <w:t xml:space="preserve"> sistemov iz opreme za stranišča na splakovanje in opreme za pisoarje, ki vključuje napravo za varčevanje z vodo, znaša najmanj 60 %;</w:t>
      </w:r>
    </w:p>
    <w:p w14:paraId="7541EBBB" w14:textId="77777777" w:rsidR="00E80721" w:rsidRPr="00E80721" w:rsidRDefault="00E80721" w:rsidP="00E80721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E80721">
        <w:rPr>
          <w:rFonts w:ascii="Arial" w:hAnsi="Arial" w:cs="Arial"/>
          <w:sz w:val="20"/>
          <w:szCs w:val="20"/>
        </w:rPr>
        <w:t>delež električnih sijalk, ki so uvrščene v najvišji energijski razred, dostopen na trgu, znaša najmanj 90 %;</w:t>
      </w:r>
    </w:p>
    <w:p w14:paraId="7CFD64D5" w14:textId="77777777" w:rsidR="00E80721" w:rsidRPr="00E80721" w:rsidRDefault="00E80721" w:rsidP="00E80721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E80721">
        <w:rPr>
          <w:rFonts w:ascii="Arial" w:hAnsi="Arial" w:cs="Arial"/>
          <w:sz w:val="20"/>
          <w:szCs w:val="20"/>
        </w:rPr>
        <w:t>delež svetilk, ki omogoča uporabo električnih sijalk, uvrščenih v najvišji energijski razred, dostopen na trgu, znaša najmanj 90 %;</w:t>
      </w:r>
    </w:p>
    <w:p w14:paraId="201241FB" w14:textId="77777777" w:rsidR="00E80721" w:rsidRPr="00E80721" w:rsidRDefault="00E80721" w:rsidP="00E80721">
      <w:pPr>
        <w:numPr>
          <w:ilvl w:val="0"/>
          <w:numId w:val="14"/>
        </w:num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  <w:r w:rsidRPr="00E80721">
        <w:rPr>
          <w:rFonts w:ascii="Arial" w:hAnsi="Arial" w:cs="Arial"/>
          <w:sz w:val="20"/>
          <w:szCs w:val="20"/>
        </w:rPr>
        <w:t xml:space="preserve">razsvetljava v notranjih prostorih omogoča uporabo </w:t>
      </w:r>
      <w:proofErr w:type="spellStart"/>
      <w:r w:rsidRPr="00E80721">
        <w:rPr>
          <w:rFonts w:ascii="Arial" w:hAnsi="Arial" w:cs="Arial"/>
          <w:sz w:val="20"/>
          <w:szCs w:val="20"/>
        </w:rPr>
        <w:t>predstikalnih</w:t>
      </w:r>
      <w:proofErr w:type="spellEnd"/>
      <w:r w:rsidRPr="00E80721">
        <w:rPr>
          <w:rFonts w:ascii="Arial" w:hAnsi="Arial" w:cs="Arial"/>
          <w:sz w:val="20"/>
          <w:szCs w:val="20"/>
        </w:rPr>
        <w:t xml:space="preserve"> naprav z možnostjo zatemnjevanja pri najmanj 40 % vseh sijalk;</w:t>
      </w:r>
    </w:p>
    <w:p w14:paraId="4D5B6EF6" w14:textId="77777777" w:rsidR="00B30634" w:rsidRPr="008A2EFB" w:rsidRDefault="00B30634" w:rsidP="00B30634">
      <w:pPr>
        <w:spacing w:after="160" w:line="259" w:lineRule="auto"/>
        <w:ind w:left="1437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D914CFA" w14:textId="1AC5AA55" w:rsidR="009E4D19" w:rsidRPr="008A2EFB" w:rsidRDefault="009E4D19" w:rsidP="00E10F34">
      <w:pPr>
        <w:spacing w:after="160" w:line="259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C0EB00F" w14:textId="0A850EE9" w:rsidR="000E48BC" w:rsidRDefault="000E48BC" w:rsidP="00CB0875">
      <w:pPr>
        <w:spacing w:after="160" w:line="259" w:lineRule="auto"/>
        <w:jc w:val="both"/>
        <w:textAlignment w:val="baseline"/>
        <w:rPr>
          <w:rFonts w:ascii="Calibri" w:hAnsi="Calibri" w:cs="Calibri"/>
          <w:i/>
          <w:color w:val="000000"/>
          <w:sz w:val="22"/>
          <w:szCs w:val="22"/>
        </w:rPr>
      </w:pPr>
    </w:p>
    <w:p w14:paraId="2D99C402" w14:textId="7F013F83" w:rsidR="000E48BC" w:rsidRDefault="000E48BC" w:rsidP="00CB0875">
      <w:pPr>
        <w:spacing w:after="160" w:line="259" w:lineRule="auto"/>
        <w:jc w:val="both"/>
        <w:textAlignment w:val="baseline"/>
        <w:rPr>
          <w:rFonts w:ascii="Calibri" w:hAnsi="Calibri" w:cs="Calibri"/>
          <w:i/>
          <w:color w:val="000000"/>
          <w:sz w:val="22"/>
          <w:szCs w:val="22"/>
        </w:rPr>
      </w:pPr>
    </w:p>
    <w:p w14:paraId="535481F7" w14:textId="77777777" w:rsidR="008A2EFB" w:rsidRDefault="008A2EFB" w:rsidP="008A2EFB">
      <w:pPr>
        <w:rPr>
          <w:rFonts w:ascii="Arial" w:hAnsi="Arial" w:cs="Arial"/>
          <w:sz w:val="20"/>
          <w:szCs w:val="20"/>
          <w:highlight w:val="yellow"/>
        </w:rPr>
      </w:pPr>
    </w:p>
    <w:p w14:paraId="6C0AD1B8" w14:textId="77777777" w:rsidR="008A2EFB" w:rsidRPr="000B2F06" w:rsidRDefault="008A2EFB" w:rsidP="008A2EFB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761C7CBF" w14:textId="77777777" w:rsidR="008A2EFB" w:rsidRPr="000B2F06" w:rsidRDefault="008A2EFB" w:rsidP="008A2EFB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3DEAA3CC" w14:textId="77777777" w:rsidR="008A2EFB" w:rsidRDefault="008A2EFB" w:rsidP="008A2EFB">
      <w:pPr>
        <w:rPr>
          <w:rFonts w:ascii="Arial" w:hAnsi="Arial" w:cs="Arial"/>
          <w:sz w:val="20"/>
          <w:szCs w:val="20"/>
          <w:highlight w:val="yellow"/>
        </w:rPr>
      </w:pPr>
    </w:p>
    <w:p w14:paraId="6D9A9F0D" w14:textId="77777777" w:rsidR="008A2EFB" w:rsidRPr="000B2F06" w:rsidRDefault="008A2EFB" w:rsidP="008A2EFB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E80721">
        <w:rPr>
          <w:rFonts w:ascii="Arial" w:hAnsi="Arial" w:cs="Arial"/>
          <w:sz w:val="20"/>
          <w:szCs w:val="20"/>
        </w:rPr>
      </w:r>
      <w:r w:rsidR="00E80721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5FD49CAC" w14:textId="77777777" w:rsidR="008A2EFB" w:rsidRPr="003A3FF0" w:rsidRDefault="008A2EFB" w:rsidP="008A2EFB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7A8B6280" w14:textId="77777777" w:rsidR="008A2EFB" w:rsidRPr="000B2F06" w:rsidRDefault="008A2EFB" w:rsidP="008A2EFB">
      <w:pPr>
        <w:rPr>
          <w:rFonts w:ascii="Arial" w:hAnsi="Arial" w:cs="Arial"/>
          <w:sz w:val="20"/>
          <w:szCs w:val="20"/>
          <w:highlight w:val="yellow"/>
        </w:rPr>
      </w:pPr>
    </w:p>
    <w:p w14:paraId="504EB78B" w14:textId="77777777" w:rsidR="008A2EFB" w:rsidRDefault="008A2EFB" w:rsidP="008A2EFB">
      <w:pPr>
        <w:rPr>
          <w:color w:val="7030A0"/>
        </w:rPr>
      </w:pPr>
      <w:bookmarkStart w:id="0" w:name="_Hlk511905322"/>
    </w:p>
    <w:bookmarkEnd w:id="0"/>
    <w:p w14:paraId="76E430D3" w14:textId="77777777" w:rsidR="008A2EFB" w:rsidRPr="00545D76" w:rsidRDefault="008A2EFB" w:rsidP="008A2EFB">
      <w:pPr>
        <w:jc w:val="both"/>
        <w:rPr>
          <w:rFonts w:ascii="Arial" w:hAnsi="Arial" w:cs="Arial"/>
          <w:sz w:val="20"/>
          <w:szCs w:val="20"/>
        </w:rPr>
      </w:pPr>
    </w:p>
    <w:p w14:paraId="52474AD9" w14:textId="77777777" w:rsidR="00562308" w:rsidRPr="00042865" w:rsidRDefault="00562308" w:rsidP="009E4D19">
      <w:pPr>
        <w:pStyle w:val="HTML-oblikovano"/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16C7" w14:textId="77777777" w:rsidR="00696385" w:rsidRDefault="00696385">
      <w:r>
        <w:separator/>
      </w:r>
    </w:p>
  </w:endnote>
  <w:endnote w:type="continuationSeparator" w:id="0">
    <w:p w14:paraId="7E912EAA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CC23E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34A8A0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37EB" w14:textId="68005377" w:rsidR="0046591B" w:rsidRPr="00EC7C8D" w:rsidRDefault="00F24F5B" w:rsidP="00EC7C8D">
    <w:pPr>
      <w:pStyle w:val="Noga"/>
    </w:pPr>
    <w:r>
      <w:rPr>
        <w:sz w:val="16"/>
        <w:szCs w:val="16"/>
      </w:rPr>
      <w:t>Notranja ureditev ZD Vogrsko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F4B2A" w14:textId="77777777" w:rsidR="00696385" w:rsidRDefault="00696385">
      <w:r>
        <w:separator/>
      </w:r>
    </w:p>
  </w:footnote>
  <w:footnote w:type="continuationSeparator" w:id="0">
    <w:p w14:paraId="4363389D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3C4C" w14:textId="48898282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9E4D19">
      <w:rPr>
        <w:rFonts w:ascii="Arial" w:hAnsi="Arial" w:cs="Arial"/>
        <w:sz w:val="18"/>
        <w:szCs w:val="18"/>
      </w:rPr>
      <w:t xml:space="preserve">Izjava o Uredbi </w:t>
    </w:r>
    <w:proofErr w:type="spellStart"/>
    <w:r w:rsidR="009E4D19">
      <w:rPr>
        <w:rFonts w:ascii="Arial" w:hAnsi="Arial" w:cs="Arial"/>
        <w:sz w:val="18"/>
        <w:szCs w:val="18"/>
      </w:rPr>
      <w:t>Z</w:t>
    </w:r>
    <w:r w:rsidR="007D2AA9">
      <w:rPr>
        <w:rFonts w:ascii="Arial" w:hAnsi="Arial" w:cs="Arial"/>
        <w:sz w:val="18"/>
        <w:szCs w:val="18"/>
      </w:rPr>
      <w:t>e</w:t>
    </w:r>
    <w:r w:rsidR="009E4D19">
      <w:rPr>
        <w:rFonts w:ascii="Arial" w:hAnsi="Arial" w:cs="Arial"/>
        <w:sz w:val="18"/>
        <w:szCs w:val="18"/>
      </w:rPr>
      <w:t>JN</w:t>
    </w:r>
    <w:proofErr w:type="spellEnd"/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319FF"/>
    <w:multiLevelType w:val="hybridMultilevel"/>
    <w:tmpl w:val="004A563C"/>
    <w:lvl w:ilvl="0" w:tplc="0424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653C"/>
    <w:multiLevelType w:val="multilevel"/>
    <w:tmpl w:val="DBD2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3720300">
    <w:abstractNumId w:val="14"/>
  </w:num>
  <w:num w:numId="2" w16cid:durableId="1552842049">
    <w:abstractNumId w:val="6"/>
  </w:num>
  <w:num w:numId="3" w16cid:durableId="2100985737">
    <w:abstractNumId w:val="12"/>
  </w:num>
  <w:num w:numId="4" w16cid:durableId="1123692456">
    <w:abstractNumId w:val="4"/>
  </w:num>
  <w:num w:numId="5" w16cid:durableId="530340095">
    <w:abstractNumId w:val="10"/>
  </w:num>
  <w:num w:numId="6" w16cid:durableId="533538110">
    <w:abstractNumId w:val="0"/>
  </w:num>
  <w:num w:numId="7" w16cid:durableId="367921380">
    <w:abstractNumId w:val="7"/>
  </w:num>
  <w:num w:numId="8" w16cid:durableId="492994390">
    <w:abstractNumId w:val="5"/>
  </w:num>
  <w:num w:numId="9" w16cid:durableId="1029144001">
    <w:abstractNumId w:val="13"/>
  </w:num>
  <w:num w:numId="10" w16cid:durableId="1688363696">
    <w:abstractNumId w:val="1"/>
  </w:num>
  <w:num w:numId="11" w16cid:durableId="2070879511">
    <w:abstractNumId w:val="9"/>
  </w:num>
  <w:num w:numId="12" w16cid:durableId="463234883">
    <w:abstractNumId w:val="8"/>
  </w:num>
  <w:num w:numId="13" w16cid:durableId="2057661740">
    <w:abstractNumId w:val="3"/>
  </w:num>
  <w:num w:numId="14" w16cid:durableId="1561135634">
    <w:abstractNumId w:val="11"/>
  </w:num>
  <w:num w:numId="15" w16cid:durableId="1847473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48BC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2E59F7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94EB6"/>
    <w:rsid w:val="007D2AA9"/>
    <w:rsid w:val="007D5724"/>
    <w:rsid w:val="007D5F80"/>
    <w:rsid w:val="007F60CD"/>
    <w:rsid w:val="007F708C"/>
    <w:rsid w:val="008119D7"/>
    <w:rsid w:val="00850BE0"/>
    <w:rsid w:val="00853A33"/>
    <w:rsid w:val="008552A1"/>
    <w:rsid w:val="0087146F"/>
    <w:rsid w:val="008A2EFB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E4D19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30634"/>
    <w:rsid w:val="00B660C6"/>
    <w:rsid w:val="00B80C75"/>
    <w:rsid w:val="00B846EB"/>
    <w:rsid w:val="00B91BAB"/>
    <w:rsid w:val="00BC0D41"/>
    <w:rsid w:val="00BD5AAD"/>
    <w:rsid w:val="00BF51EC"/>
    <w:rsid w:val="00C620A2"/>
    <w:rsid w:val="00CB0875"/>
    <w:rsid w:val="00CC19CD"/>
    <w:rsid w:val="00CE6AD8"/>
    <w:rsid w:val="00CF27C5"/>
    <w:rsid w:val="00CF4FE9"/>
    <w:rsid w:val="00D17290"/>
    <w:rsid w:val="00D27029"/>
    <w:rsid w:val="00D3171F"/>
    <w:rsid w:val="00D34832"/>
    <w:rsid w:val="00D932F4"/>
    <w:rsid w:val="00DA0D4A"/>
    <w:rsid w:val="00DA369A"/>
    <w:rsid w:val="00DC2646"/>
    <w:rsid w:val="00E10F34"/>
    <w:rsid w:val="00E15292"/>
    <w:rsid w:val="00E20BAB"/>
    <w:rsid w:val="00E55B6D"/>
    <w:rsid w:val="00E80721"/>
    <w:rsid w:val="00EC5932"/>
    <w:rsid w:val="00EC7C8D"/>
    <w:rsid w:val="00EE6533"/>
    <w:rsid w:val="00F0727D"/>
    <w:rsid w:val="00F14750"/>
    <w:rsid w:val="00F24F5B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4A684E5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TableParagraph">
    <w:name w:val="Table Paragraph"/>
    <w:basedOn w:val="Navaden"/>
    <w:uiPriority w:val="1"/>
    <w:rsid w:val="009E4D19"/>
    <w:pPr>
      <w:ind w:left="103"/>
    </w:pPr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Beti Čufer</cp:lastModifiedBy>
  <cp:revision>13</cp:revision>
  <cp:lastPrinted>2022-09-21T06:58:00Z</cp:lastPrinted>
  <dcterms:created xsi:type="dcterms:W3CDTF">2022-09-21T06:46:00Z</dcterms:created>
  <dcterms:modified xsi:type="dcterms:W3CDTF">2022-09-21T07:52:00Z</dcterms:modified>
</cp:coreProperties>
</file>